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6A3" w:rsidRDefault="00E646A3" w:rsidP="00E646A3">
      <w:pPr>
        <w:ind w:left="5103" w:firstLine="0"/>
        <w:jc w:val="center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1200"/>
      <w:r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№ </w:t>
      </w:r>
      <w:r w:rsidR="008F5648" w:rsidRPr="008F5648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 2</w:t>
      </w:r>
    </w:p>
    <w:p w:rsidR="008F5648" w:rsidRPr="008F5648" w:rsidRDefault="00E646A3" w:rsidP="00E646A3">
      <w:pPr>
        <w:ind w:left="5103" w:firstLine="0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="008F5648" w:rsidRPr="008F5648">
          <w:rPr>
            <w:rStyle w:val="a3"/>
            <w:color w:val="auto"/>
            <w:sz w:val="28"/>
            <w:szCs w:val="28"/>
          </w:rPr>
          <w:t>Положению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о проведении публичных слушаний</w:t>
      </w:r>
      <w:r w:rsidR="008F5648" w:rsidRPr="008F5648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в </w:t>
      </w:r>
      <w:r w:rsidR="008F5648" w:rsidRPr="008F5648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области</w:t>
      </w:r>
      <w:r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градостроительной</w:t>
      </w:r>
      <w:r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деятельности в муниципальном образовании Новокубанский район</w:t>
      </w:r>
    </w:p>
    <w:bookmarkEnd w:id="0"/>
    <w:p w:rsidR="008F5648" w:rsidRPr="008F5648" w:rsidRDefault="008F5648" w:rsidP="008F5648">
      <w:pPr>
        <w:rPr>
          <w:rFonts w:ascii="Times New Roman" w:hAnsi="Times New Roman" w:cs="Times New Roman"/>
          <w:sz w:val="28"/>
          <w:szCs w:val="28"/>
        </w:rPr>
      </w:pPr>
    </w:p>
    <w:p w:rsidR="008F5648" w:rsidRPr="008F5648" w:rsidRDefault="008F5648" w:rsidP="008F5648">
      <w:pPr>
        <w:pStyle w:val="1"/>
        <w:rPr>
          <w:rFonts w:ascii="Times New Roman" w:hAnsi="Times New Roman" w:cs="Times New Roman"/>
          <w:sz w:val="28"/>
          <w:szCs w:val="28"/>
        </w:rPr>
      </w:pPr>
      <w:r w:rsidRPr="008F5648">
        <w:rPr>
          <w:rFonts w:ascii="Times New Roman" w:hAnsi="Times New Roman" w:cs="Times New Roman"/>
          <w:sz w:val="28"/>
          <w:szCs w:val="28"/>
        </w:rPr>
        <w:t>Протокол</w:t>
      </w:r>
      <w:r w:rsidRPr="008F5648">
        <w:rPr>
          <w:rFonts w:ascii="Times New Roman" w:hAnsi="Times New Roman" w:cs="Times New Roman"/>
          <w:sz w:val="28"/>
          <w:szCs w:val="28"/>
        </w:rPr>
        <w:br/>
        <w:t>публичных сл</w:t>
      </w:r>
      <w:r w:rsidR="00E646A3">
        <w:rPr>
          <w:rFonts w:ascii="Times New Roman" w:hAnsi="Times New Roman" w:cs="Times New Roman"/>
          <w:sz w:val="28"/>
          <w:szCs w:val="28"/>
        </w:rPr>
        <w:t xml:space="preserve">ушаний </w:t>
      </w:r>
      <w:r w:rsidRPr="008F5648">
        <w:rPr>
          <w:rFonts w:ascii="Times New Roman" w:hAnsi="Times New Roman" w:cs="Times New Roman"/>
          <w:sz w:val="28"/>
          <w:szCs w:val="28"/>
        </w:rPr>
        <w:t xml:space="preserve"> по проекту</w:t>
      </w:r>
    </w:p>
    <w:p w:rsidR="008F5648" w:rsidRPr="008F5648" w:rsidRDefault="008F5648" w:rsidP="008F5648">
      <w:pPr>
        <w:rPr>
          <w:rFonts w:ascii="Times New Roman" w:hAnsi="Times New Roman" w:cs="Times New Roman"/>
          <w:sz w:val="28"/>
          <w:szCs w:val="28"/>
        </w:rPr>
      </w:pPr>
    </w:p>
    <w:p w:rsidR="008F5648" w:rsidRPr="008F5648" w:rsidRDefault="008F5648" w:rsidP="008F5648">
      <w:pPr>
        <w:rPr>
          <w:rFonts w:ascii="Times New Roman" w:hAnsi="Times New Roman" w:cs="Times New Roman"/>
          <w:sz w:val="28"/>
          <w:szCs w:val="28"/>
        </w:rPr>
      </w:pPr>
      <w:r w:rsidRPr="008F5648">
        <w:rPr>
          <w:rFonts w:ascii="Times New Roman" w:hAnsi="Times New Roman" w:cs="Times New Roman"/>
          <w:sz w:val="28"/>
          <w:szCs w:val="28"/>
        </w:rPr>
        <w:t>Дата</w:t>
      </w:r>
    </w:p>
    <w:p w:rsidR="008F5648" w:rsidRPr="008F5648" w:rsidRDefault="008F5648" w:rsidP="008F5648">
      <w:pPr>
        <w:rPr>
          <w:rFonts w:ascii="Times New Roman" w:hAnsi="Times New Roman" w:cs="Times New Roman"/>
          <w:sz w:val="28"/>
          <w:szCs w:val="28"/>
        </w:rPr>
      </w:pPr>
      <w:bookmarkStart w:id="1" w:name="sub_1201"/>
      <w:r w:rsidRPr="008F5648">
        <w:rPr>
          <w:rFonts w:ascii="Times New Roman" w:hAnsi="Times New Roman" w:cs="Times New Roman"/>
          <w:sz w:val="28"/>
          <w:szCs w:val="28"/>
        </w:rPr>
        <w:t>1. Информация о проекте, рассматриваемом на публичных слуш</w:t>
      </w:r>
      <w:r w:rsidR="00E646A3">
        <w:rPr>
          <w:rFonts w:ascii="Times New Roman" w:hAnsi="Times New Roman" w:cs="Times New Roman"/>
          <w:sz w:val="28"/>
          <w:szCs w:val="28"/>
        </w:rPr>
        <w:t>аниях</w:t>
      </w:r>
      <w:r w:rsidRPr="008F5648">
        <w:rPr>
          <w:rFonts w:ascii="Times New Roman" w:hAnsi="Times New Roman" w:cs="Times New Roman"/>
          <w:sz w:val="28"/>
          <w:szCs w:val="28"/>
        </w:rPr>
        <w:t>.</w:t>
      </w:r>
    </w:p>
    <w:p w:rsidR="008F5648" w:rsidRPr="008F5648" w:rsidRDefault="008F5648" w:rsidP="008F5648">
      <w:pPr>
        <w:rPr>
          <w:rFonts w:ascii="Times New Roman" w:hAnsi="Times New Roman" w:cs="Times New Roman"/>
          <w:sz w:val="28"/>
          <w:szCs w:val="28"/>
        </w:rPr>
      </w:pPr>
      <w:bookmarkStart w:id="2" w:name="sub_1202"/>
      <w:bookmarkEnd w:id="1"/>
      <w:r w:rsidRPr="008F5648">
        <w:rPr>
          <w:rFonts w:ascii="Times New Roman" w:hAnsi="Times New Roman" w:cs="Times New Roman"/>
          <w:sz w:val="28"/>
          <w:szCs w:val="28"/>
        </w:rPr>
        <w:t>2. Информация о месте, дате и времени проведе</w:t>
      </w:r>
      <w:r w:rsidR="00E646A3">
        <w:rPr>
          <w:rFonts w:ascii="Times New Roman" w:hAnsi="Times New Roman" w:cs="Times New Roman"/>
          <w:sz w:val="28"/>
          <w:szCs w:val="28"/>
        </w:rPr>
        <w:t>ния собрания участников</w:t>
      </w:r>
      <w:r w:rsidRPr="008F5648">
        <w:rPr>
          <w:rFonts w:ascii="Times New Roman" w:hAnsi="Times New Roman" w:cs="Times New Roman"/>
          <w:sz w:val="28"/>
          <w:szCs w:val="28"/>
        </w:rPr>
        <w:t>.</w:t>
      </w:r>
    </w:p>
    <w:p w:rsidR="008F5648" w:rsidRPr="008F5648" w:rsidRDefault="00E646A3" w:rsidP="008F5648">
      <w:pPr>
        <w:rPr>
          <w:rFonts w:ascii="Times New Roman" w:hAnsi="Times New Roman" w:cs="Times New Roman"/>
          <w:sz w:val="28"/>
          <w:szCs w:val="28"/>
        </w:rPr>
      </w:pPr>
      <w:bookmarkStart w:id="3" w:name="sub_1204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="008F5648" w:rsidRPr="008F5648">
        <w:rPr>
          <w:rFonts w:ascii="Times New Roman" w:hAnsi="Times New Roman" w:cs="Times New Roman"/>
          <w:sz w:val="28"/>
          <w:szCs w:val="28"/>
        </w:rPr>
        <w:t>. Информация, содержащаяся в опубликованном оповещении о начале публичных слушаний, дата и источник его опубликования.</w:t>
      </w:r>
    </w:p>
    <w:p w:rsidR="008F5648" w:rsidRPr="008F5648" w:rsidRDefault="00E646A3" w:rsidP="008F5648">
      <w:pPr>
        <w:rPr>
          <w:rFonts w:ascii="Times New Roman" w:hAnsi="Times New Roman" w:cs="Times New Roman"/>
          <w:sz w:val="28"/>
          <w:szCs w:val="28"/>
        </w:rPr>
      </w:pPr>
      <w:bookmarkStart w:id="4" w:name="sub_1205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="008F5648" w:rsidRPr="008F5648">
        <w:rPr>
          <w:rFonts w:ascii="Times New Roman" w:hAnsi="Times New Roman" w:cs="Times New Roman"/>
          <w:sz w:val="28"/>
          <w:szCs w:val="28"/>
        </w:rPr>
        <w:t>. Информация о сроке, в течение которого принимались предложения и замечания участников публичных слушаний, о территории, в пределах которой проводятся публичные слушания.</w:t>
      </w:r>
    </w:p>
    <w:p w:rsidR="008F5648" w:rsidRPr="008F5648" w:rsidRDefault="00E646A3" w:rsidP="008F5648">
      <w:pPr>
        <w:rPr>
          <w:rFonts w:ascii="Times New Roman" w:hAnsi="Times New Roman" w:cs="Times New Roman"/>
          <w:sz w:val="28"/>
          <w:szCs w:val="28"/>
        </w:rPr>
      </w:pPr>
      <w:bookmarkStart w:id="5" w:name="sub_1206"/>
      <w:bookmarkEnd w:id="4"/>
      <w:r>
        <w:rPr>
          <w:rFonts w:ascii="Times New Roman" w:hAnsi="Times New Roman" w:cs="Times New Roman"/>
          <w:sz w:val="28"/>
          <w:szCs w:val="28"/>
        </w:rPr>
        <w:t>5</w:t>
      </w:r>
      <w:r w:rsidR="008F5648" w:rsidRPr="008F5648">
        <w:rPr>
          <w:rFonts w:ascii="Times New Roman" w:hAnsi="Times New Roman" w:cs="Times New Roman"/>
          <w:sz w:val="28"/>
          <w:szCs w:val="28"/>
        </w:rPr>
        <w:t>. Информация о количестве участников публичных сл</w:t>
      </w:r>
      <w:r>
        <w:rPr>
          <w:rFonts w:ascii="Times New Roman" w:hAnsi="Times New Roman" w:cs="Times New Roman"/>
          <w:sz w:val="28"/>
          <w:szCs w:val="28"/>
        </w:rPr>
        <w:t>ушаний</w:t>
      </w:r>
      <w:r w:rsidR="008F5648" w:rsidRPr="008F5648">
        <w:rPr>
          <w:rFonts w:ascii="Times New Roman" w:hAnsi="Times New Roman" w:cs="Times New Roman"/>
          <w:sz w:val="28"/>
          <w:szCs w:val="28"/>
        </w:rPr>
        <w:t>, постоянно проживающих на территории, в пределах которой проводятся публичные слушан</w:t>
      </w:r>
      <w:r>
        <w:rPr>
          <w:rFonts w:ascii="Times New Roman" w:hAnsi="Times New Roman" w:cs="Times New Roman"/>
          <w:sz w:val="28"/>
          <w:szCs w:val="28"/>
        </w:rPr>
        <w:t>ия</w:t>
      </w:r>
      <w:r w:rsidR="008F5648" w:rsidRPr="008F5648">
        <w:rPr>
          <w:rFonts w:ascii="Times New Roman" w:hAnsi="Times New Roman" w:cs="Times New Roman"/>
          <w:sz w:val="28"/>
          <w:szCs w:val="28"/>
        </w:rPr>
        <w:t>, и иных участников.</w:t>
      </w:r>
    </w:p>
    <w:p w:rsidR="008F5648" w:rsidRPr="008F5648" w:rsidRDefault="009B70B2" w:rsidP="008F5648">
      <w:pPr>
        <w:rPr>
          <w:rFonts w:ascii="Times New Roman" w:hAnsi="Times New Roman" w:cs="Times New Roman"/>
          <w:sz w:val="28"/>
          <w:szCs w:val="28"/>
        </w:rPr>
      </w:pPr>
      <w:bookmarkStart w:id="6" w:name="sub_1207"/>
      <w:bookmarkEnd w:id="5"/>
      <w:r>
        <w:rPr>
          <w:rFonts w:ascii="Times New Roman" w:hAnsi="Times New Roman" w:cs="Times New Roman"/>
          <w:sz w:val="28"/>
          <w:szCs w:val="28"/>
        </w:rPr>
        <w:t>6</w:t>
      </w:r>
      <w:r w:rsidR="008F5648" w:rsidRPr="008F5648">
        <w:rPr>
          <w:rFonts w:ascii="Times New Roman" w:hAnsi="Times New Roman" w:cs="Times New Roman"/>
          <w:sz w:val="28"/>
          <w:szCs w:val="28"/>
        </w:rPr>
        <w:t>. Информация о количестве внесенных замечаний и предложений в устной и письменной форме.</w:t>
      </w:r>
    </w:p>
    <w:p w:rsidR="008F5648" w:rsidRPr="008F5648" w:rsidRDefault="009B70B2" w:rsidP="008F5648">
      <w:pPr>
        <w:rPr>
          <w:rFonts w:ascii="Times New Roman" w:hAnsi="Times New Roman" w:cs="Times New Roman"/>
          <w:sz w:val="28"/>
          <w:szCs w:val="28"/>
        </w:rPr>
      </w:pPr>
      <w:bookmarkStart w:id="7" w:name="sub_1208"/>
      <w:bookmarkEnd w:id="6"/>
      <w:r>
        <w:rPr>
          <w:rFonts w:ascii="Times New Roman" w:hAnsi="Times New Roman" w:cs="Times New Roman"/>
          <w:sz w:val="28"/>
          <w:szCs w:val="28"/>
        </w:rPr>
        <w:t>7</w:t>
      </w:r>
      <w:r w:rsidR="008F5648" w:rsidRPr="008F5648">
        <w:rPr>
          <w:rFonts w:ascii="Times New Roman" w:hAnsi="Times New Roman" w:cs="Times New Roman"/>
          <w:sz w:val="28"/>
          <w:szCs w:val="28"/>
        </w:rPr>
        <w:t>.</w:t>
      </w:r>
    </w:p>
    <w:bookmarkEnd w:id="7"/>
    <w:p w:rsidR="008F5648" w:rsidRPr="008F5648" w:rsidRDefault="008F5648" w:rsidP="008F564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3360"/>
        <w:gridCol w:w="5180"/>
      </w:tblGrid>
      <w:tr w:rsidR="008F5648" w:rsidRPr="008F5648" w:rsidTr="00811BFA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48" w:rsidRPr="008F5648" w:rsidRDefault="008F5648" w:rsidP="00811BF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48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8F564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8F564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8F564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F564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5648" w:rsidRPr="008F5648" w:rsidRDefault="008F5648" w:rsidP="00811BF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48">
              <w:rPr>
                <w:rFonts w:ascii="Times New Roman" w:hAnsi="Times New Roman" w:cs="Times New Roman"/>
                <w:sz w:val="28"/>
                <w:szCs w:val="28"/>
              </w:rPr>
              <w:t>Замечания и предложения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F5648" w:rsidRPr="008F5648" w:rsidRDefault="008F5648" w:rsidP="00811BF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48">
              <w:rPr>
                <w:rFonts w:ascii="Times New Roman" w:hAnsi="Times New Roman" w:cs="Times New Roman"/>
                <w:sz w:val="28"/>
                <w:szCs w:val="28"/>
              </w:rPr>
              <w:t>Участники публичных сл</w:t>
            </w:r>
            <w:r w:rsidR="009B70B2">
              <w:rPr>
                <w:rFonts w:ascii="Times New Roman" w:hAnsi="Times New Roman" w:cs="Times New Roman"/>
                <w:sz w:val="28"/>
                <w:szCs w:val="28"/>
              </w:rPr>
              <w:t>ушаний</w:t>
            </w:r>
            <w:r w:rsidRPr="008F5648">
              <w:rPr>
                <w:rFonts w:ascii="Times New Roman" w:hAnsi="Times New Roman" w:cs="Times New Roman"/>
                <w:sz w:val="28"/>
                <w:szCs w:val="28"/>
              </w:rPr>
              <w:t xml:space="preserve">, постоянно проживающие на территории, в пределах которой проводятся публичные слушания </w:t>
            </w:r>
          </w:p>
        </w:tc>
      </w:tr>
      <w:tr w:rsidR="008F5648" w:rsidRPr="008F5648" w:rsidTr="00811BFA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48" w:rsidRPr="008F5648" w:rsidRDefault="008F5648" w:rsidP="00811BF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5648" w:rsidRPr="008F5648" w:rsidRDefault="008F5648" w:rsidP="00811BF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F5648" w:rsidRPr="008F5648" w:rsidRDefault="008F5648" w:rsidP="00811BF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F5648" w:rsidRPr="008F5648" w:rsidTr="00811BFA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48" w:rsidRPr="008F5648" w:rsidRDefault="008F5648" w:rsidP="00811BF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5648" w:rsidRPr="008F5648" w:rsidRDefault="008F5648" w:rsidP="00811BF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648" w:rsidRPr="008F5648" w:rsidRDefault="008F5648" w:rsidP="00811BF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5648" w:rsidRPr="008F5648" w:rsidRDefault="008F5648" w:rsidP="008F5648">
      <w:pPr>
        <w:rPr>
          <w:rFonts w:ascii="Times New Roman" w:hAnsi="Times New Roman" w:cs="Times New Roman"/>
          <w:sz w:val="28"/>
          <w:szCs w:val="28"/>
        </w:rPr>
      </w:pPr>
    </w:p>
    <w:p w:rsidR="008F5648" w:rsidRPr="008F5648" w:rsidRDefault="009B70B2" w:rsidP="008F5648">
      <w:pPr>
        <w:rPr>
          <w:rFonts w:ascii="Times New Roman" w:hAnsi="Times New Roman" w:cs="Times New Roman"/>
          <w:sz w:val="28"/>
          <w:szCs w:val="28"/>
        </w:rPr>
      </w:pPr>
      <w:bookmarkStart w:id="8" w:name="sub_1209"/>
      <w:r>
        <w:rPr>
          <w:rFonts w:ascii="Times New Roman" w:hAnsi="Times New Roman" w:cs="Times New Roman"/>
          <w:sz w:val="28"/>
          <w:szCs w:val="28"/>
        </w:rPr>
        <w:t>8</w:t>
      </w:r>
      <w:r w:rsidR="008F5648" w:rsidRPr="008F5648">
        <w:rPr>
          <w:rFonts w:ascii="Times New Roman" w:hAnsi="Times New Roman" w:cs="Times New Roman"/>
          <w:sz w:val="28"/>
          <w:szCs w:val="28"/>
        </w:rPr>
        <w:t>.</w:t>
      </w:r>
    </w:p>
    <w:bookmarkEnd w:id="8"/>
    <w:p w:rsidR="008F5648" w:rsidRPr="008F5648" w:rsidRDefault="008F5648" w:rsidP="008F564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3360"/>
        <w:gridCol w:w="5180"/>
      </w:tblGrid>
      <w:tr w:rsidR="008F5648" w:rsidRPr="008F5648" w:rsidTr="00811BFA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48" w:rsidRPr="008F5648" w:rsidRDefault="008F5648" w:rsidP="00811BF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48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8F564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8F564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8F564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F564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48" w:rsidRPr="008F5648" w:rsidRDefault="008F5648" w:rsidP="00811BF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48">
              <w:rPr>
                <w:rFonts w:ascii="Times New Roman" w:hAnsi="Times New Roman" w:cs="Times New Roman"/>
                <w:sz w:val="28"/>
                <w:szCs w:val="28"/>
              </w:rPr>
              <w:t>Замечания и предложения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648" w:rsidRPr="008F5648" w:rsidRDefault="008F5648" w:rsidP="00811BF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48">
              <w:rPr>
                <w:rFonts w:ascii="Times New Roman" w:hAnsi="Times New Roman" w:cs="Times New Roman"/>
                <w:sz w:val="28"/>
                <w:szCs w:val="28"/>
              </w:rPr>
              <w:t xml:space="preserve">Иные участники публичных слушаний </w:t>
            </w:r>
          </w:p>
        </w:tc>
      </w:tr>
      <w:tr w:rsidR="008F5648" w:rsidRPr="008F5648" w:rsidTr="00811BFA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48" w:rsidRPr="008F5648" w:rsidRDefault="008F5648" w:rsidP="00811BF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48" w:rsidRPr="008F5648" w:rsidRDefault="008F5648" w:rsidP="00811BF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648" w:rsidRPr="008F5648" w:rsidRDefault="008F5648" w:rsidP="00811BF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F5648" w:rsidRPr="008F5648" w:rsidTr="00811BFA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48" w:rsidRPr="008F5648" w:rsidRDefault="008F5648" w:rsidP="00811BF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48" w:rsidRPr="008F5648" w:rsidRDefault="008F5648" w:rsidP="00811BF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648" w:rsidRPr="008F5648" w:rsidRDefault="008F5648" w:rsidP="00811BF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5648" w:rsidRPr="008F5648" w:rsidTr="00811BFA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48" w:rsidRPr="008F5648" w:rsidRDefault="008F5648" w:rsidP="00811BF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48" w:rsidRPr="008F5648" w:rsidRDefault="008F5648" w:rsidP="00811BF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648" w:rsidRPr="008F5648" w:rsidRDefault="008F5648" w:rsidP="00811BF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5648" w:rsidRPr="008F5648" w:rsidRDefault="008F5648" w:rsidP="008F5648">
      <w:pPr>
        <w:rPr>
          <w:rFonts w:ascii="Times New Roman" w:hAnsi="Times New Roman" w:cs="Times New Roman"/>
          <w:sz w:val="28"/>
          <w:szCs w:val="28"/>
        </w:rPr>
      </w:pPr>
    </w:p>
    <w:p w:rsidR="008F5648" w:rsidRPr="008F5648" w:rsidRDefault="008F5648" w:rsidP="008F5648">
      <w:pPr>
        <w:rPr>
          <w:rFonts w:ascii="Times New Roman" w:hAnsi="Times New Roman" w:cs="Times New Roman"/>
          <w:sz w:val="28"/>
          <w:szCs w:val="28"/>
        </w:rPr>
      </w:pPr>
      <w:r w:rsidRPr="008F5648">
        <w:rPr>
          <w:rStyle w:val="a4"/>
          <w:rFonts w:ascii="Times New Roman" w:hAnsi="Times New Roman" w:cs="Times New Roman"/>
          <w:bCs/>
          <w:sz w:val="28"/>
          <w:szCs w:val="28"/>
        </w:rPr>
        <w:t>Приложение</w:t>
      </w:r>
      <w:r w:rsidRPr="008F5648">
        <w:rPr>
          <w:rFonts w:ascii="Times New Roman" w:hAnsi="Times New Roman" w:cs="Times New Roman"/>
          <w:sz w:val="28"/>
          <w:szCs w:val="28"/>
        </w:rPr>
        <w:t>: перечень принявших участие в рассмотрении проекта участников публичных слушаний, включающий в себя сведения об участн</w:t>
      </w:r>
      <w:r w:rsidR="009B70B2">
        <w:rPr>
          <w:rFonts w:ascii="Times New Roman" w:hAnsi="Times New Roman" w:cs="Times New Roman"/>
          <w:sz w:val="28"/>
          <w:szCs w:val="28"/>
        </w:rPr>
        <w:t xml:space="preserve">иках </w:t>
      </w:r>
      <w:r w:rsidRPr="008F5648">
        <w:rPr>
          <w:rFonts w:ascii="Times New Roman" w:hAnsi="Times New Roman" w:cs="Times New Roman"/>
          <w:sz w:val="28"/>
          <w:szCs w:val="28"/>
        </w:rPr>
        <w:t xml:space="preserve"> публичных слушаний (фамилию, имя, отчество (при наличии), дату рождения, адрес места жительства (регистрации) - для физических лиц; </w:t>
      </w:r>
      <w:r w:rsidRPr="008F5648">
        <w:rPr>
          <w:rFonts w:ascii="Times New Roman" w:hAnsi="Times New Roman" w:cs="Times New Roman"/>
          <w:sz w:val="28"/>
          <w:szCs w:val="28"/>
        </w:rPr>
        <w:lastRenderedPageBreak/>
        <w:t>наименование, основной государственный регистрационный номер, место нахождения и адрес - для юридических лиц.</w:t>
      </w:r>
    </w:p>
    <w:p w:rsidR="008F5648" w:rsidRPr="008F5648" w:rsidRDefault="008F5648" w:rsidP="008F5648">
      <w:pPr>
        <w:rPr>
          <w:rFonts w:ascii="Times New Roman" w:hAnsi="Times New Roman" w:cs="Times New Roman"/>
          <w:sz w:val="28"/>
          <w:szCs w:val="28"/>
        </w:rPr>
      </w:pPr>
    </w:p>
    <w:p w:rsidR="008F5648" w:rsidRPr="008F5648" w:rsidRDefault="008F5648" w:rsidP="008F5648">
      <w:pPr>
        <w:rPr>
          <w:rFonts w:ascii="Times New Roman" w:hAnsi="Times New Roman" w:cs="Times New Roman"/>
          <w:sz w:val="28"/>
          <w:szCs w:val="28"/>
        </w:rPr>
      </w:pPr>
      <w:r w:rsidRPr="008F5648">
        <w:rPr>
          <w:rFonts w:ascii="Times New Roman" w:hAnsi="Times New Roman" w:cs="Times New Roman"/>
          <w:sz w:val="28"/>
          <w:szCs w:val="28"/>
        </w:rPr>
        <w:t>Подпись организатора публичных сл</w:t>
      </w:r>
      <w:r w:rsidR="009B70B2">
        <w:rPr>
          <w:rFonts w:ascii="Times New Roman" w:hAnsi="Times New Roman" w:cs="Times New Roman"/>
          <w:sz w:val="28"/>
          <w:szCs w:val="28"/>
        </w:rPr>
        <w:t>ушаний</w:t>
      </w:r>
      <w:r w:rsidRPr="008F5648">
        <w:rPr>
          <w:rFonts w:ascii="Times New Roman" w:hAnsi="Times New Roman" w:cs="Times New Roman"/>
          <w:sz w:val="28"/>
          <w:szCs w:val="28"/>
        </w:rPr>
        <w:t xml:space="preserve"> (председателя и секретаря)</w:t>
      </w:r>
    </w:p>
    <w:p w:rsidR="008F5648" w:rsidRPr="008F5648" w:rsidRDefault="008F5648" w:rsidP="008F5648">
      <w:pPr>
        <w:rPr>
          <w:rFonts w:ascii="Times New Roman" w:hAnsi="Times New Roman" w:cs="Times New Roman"/>
          <w:sz w:val="28"/>
          <w:szCs w:val="28"/>
        </w:rPr>
      </w:pPr>
    </w:p>
    <w:p w:rsidR="00951103" w:rsidRPr="008F5648" w:rsidRDefault="00951103">
      <w:pPr>
        <w:rPr>
          <w:rFonts w:ascii="Times New Roman" w:hAnsi="Times New Roman" w:cs="Times New Roman"/>
          <w:sz w:val="28"/>
          <w:szCs w:val="28"/>
        </w:rPr>
      </w:pPr>
    </w:p>
    <w:sectPr w:rsidR="00951103" w:rsidRPr="008F5648" w:rsidSect="009B70B2">
      <w:headerReference w:type="default" r:id="rId6"/>
      <w:pgSz w:w="11906" w:h="16838"/>
      <w:pgMar w:top="851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B91" w:rsidRDefault="007B3B91" w:rsidP="009B70B2">
      <w:r>
        <w:separator/>
      </w:r>
    </w:p>
  </w:endnote>
  <w:endnote w:type="continuationSeparator" w:id="0">
    <w:p w:rsidR="007B3B91" w:rsidRDefault="007B3B91" w:rsidP="009B7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B91" w:rsidRDefault="007B3B91" w:rsidP="009B70B2">
      <w:r>
        <w:separator/>
      </w:r>
    </w:p>
  </w:footnote>
  <w:footnote w:type="continuationSeparator" w:id="0">
    <w:p w:rsidR="007B3B91" w:rsidRDefault="007B3B91" w:rsidP="009B70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587575"/>
      <w:docPartObj>
        <w:docPartGallery w:val="Page Numbers (Top of Page)"/>
        <w:docPartUnique/>
      </w:docPartObj>
    </w:sdtPr>
    <w:sdtContent>
      <w:p w:rsidR="009B70B2" w:rsidRDefault="009B70B2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9B70B2" w:rsidRDefault="009B70B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648"/>
    <w:rsid w:val="007B3B91"/>
    <w:rsid w:val="008F5648"/>
    <w:rsid w:val="00951103"/>
    <w:rsid w:val="009B70B2"/>
    <w:rsid w:val="00A738D6"/>
    <w:rsid w:val="00E42278"/>
    <w:rsid w:val="00E64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6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564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564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8F5648"/>
    <w:rPr>
      <w:rFonts w:ascii="Times New Roman" w:hAnsi="Times New Roman" w:cs="Times New Roman" w:hint="default"/>
      <w:color w:val="106BBE"/>
    </w:rPr>
  </w:style>
  <w:style w:type="character" w:customStyle="1" w:styleId="a4">
    <w:name w:val="Цветовое выделение"/>
    <w:uiPriority w:val="99"/>
    <w:rsid w:val="008F5648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8F5648"/>
    <w:pPr>
      <w:ind w:firstLine="0"/>
    </w:pPr>
  </w:style>
  <w:style w:type="paragraph" w:styleId="a6">
    <w:name w:val="header"/>
    <w:basedOn w:val="a"/>
    <w:link w:val="a7"/>
    <w:uiPriority w:val="99"/>
    <w:unhideWhenUsed/>
    <w:rsid w:val="009B70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B70B2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B70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B70B2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70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70B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2</cp:revision>
  <cp:lastPrinted>2021-10-07T12:29:00Z</cp:lastPrinted>
  <dcterms:created xsi:type="dcterms:W3CDTF">2021-10-07T12:10:00Z</dcterms:created>
  <dcterms:modified xsi:type="dcterms:W3CDTF">2021-10-07T12:29:00Z</dcterms:modified>
</cp:coreProperties>
</file>